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691A" w14:textId="77777777" w:rsidR="00D90114" w:rsidRDefault="00D90114">
      <w:pPr>
        <w:spacing w:after="40"/>
        <w:rPr>
          <w:b/>
          <w:bCs/>
          <w:color w:val="2C3E50"/>
          <w:spacing w:val="80"/>
          <w:sz w:val="16"/>
          <w:szCs w:val="16"/>
        </w:rPr>
      </w:pPr>
    </w:p>
    <w:p w14:paraId="2CA8FAAA" w14:textId="77777777" w:rsidR="00D90114" w:rsidRDefault="00D90114">
      <w:pPr>
        <w:spacing w:after="40"/>
        <w:rPr>
          <w:b/>
          <w:bCs/>
          <w:color w:val="2C3E50"/>
          <w:spacing w:val="80"/>
          <w:sz w:val="16"/>
          <w:szCs w:val="16"/>
        </w:rPr>
      </w:pPr>
    </w:p>
    <w:p w14:paraId="68AEBD9F" w14:textId="77777777" w:rsidR="00D90114" w:rsidRDefault="00D90114">
      <w:pPr>
        <w:spacing w:after="40"/>
        <w:rPr>
          <w:b/>
          <w:bCs/>
          <w:color w:val="2C3E50"/>
          <w:spacing w:val="80"/>
          <w:sz w:val="16"/>
          <w:szCs w:val="16"/>
        </w:rPr>
      </w:pPr>
    </w:p>
    <w:p w14:paraId="22865997" w14:textId="77777777" w:rsidR="00D90114" w:rsidRDefault="00D90114">
      <w:pPr>
        <w:spacing w:after="40"/>
        <w:rPr>
          <w:b/>
          <w:bCs/>
          <w:color w:val="2C3E50"/>
          <w:spacing w:val="80"/>
          <w:sz w:val="16"/>
          <w:szCs w:val="16"/>
        </w:rPr>
      </w:pPr>
    </w:p>
    <w:p w14:paraId="68080E81" w14:textId="77777777" w:rsidR="00D90114" w:rsidRDefault="00D90114">
      <w:pPr>
        <w:spacing w:after="40"/>
        <w:rPr>
          <w:b/>
          <w:bCs/>
          <w:color w:val="2C3E50"/>
          <w:spacing w:val="80"/>
          <w:sz w:val="16"/>
          <w:szCs w:val="16"/>
        </w:rPr>
      </w:pPr>
    </w:p>
    <w:p w14:paraId="14C1F4F6" w14:textId="1727AC42" w:rsidR="00762B6B" w:rsidRDefault="00000000">
      <w:pPr>
        <w:spacing w:after="40"/>
      </w:pPr>
      <w:r>
        <w:rPr>
          <w:b/>
          <w:bCs/>
          <w:color w:val="2C3E50"/>
          <w:spacing w:val="80"/>
          <w:sz w:val="16"/>
          <w:szCs w:val="16"/>
        </w:rPr>
        <w:t>LEADERSHIP FOUNDATION — MODULE 1</w:t>
      </w:r>
    </w:p>
    <w:p w14:paraId="14C1F4F7" w14:textId="77777777" w:rsidR="00762B6B" w:rsidRDefault="00000000">
      <w:pPr>
        <w:pBdr>
          <w:bottom w:val="single" w:sz="4" w:space="8" w:color="B08D57"/>
        </w:pBdr>
        <w:spacing w:after="60"/>
      </w:pPr>
      <w:r>
        <w:rPr>
          <w:rFonts w:ascii="Georgia" w:eastAsia="Georgia" w:hAnsi="Georgia" w:cs="Georgia"/>
          <w:b/>
          <w:bCs/>
          <w:color w:val="1A2332"/>
          <w:sz w:val="36"/>
          <w:szCs w:val="36"/>
        </w:rPr>
        <w:t>Leadership Self-Assessment</w:t>
      </w:r>
    </w:p>
    <w:p w14:paraId="14C1F4F8" w14:textId="77777777" w:rsidR="00762B6B" w:rsidRDefault="00000000">
      <w:pPr>
        <w:spacing w:after="200"/>
      </w:pPr>
      <w:r>
        <w:rPr>
          <w:color w:val="6B7280"/>
          <w:sz w:val="20"/>
          <w:szCs w:val="20"/>
        </w:rPr>
        <w:t>Identify your leadership style, strengths, and development areas.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2B6B" w14:paraId="14C1F4FB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C1F4F9" w14:textId="77777777" w:rsidR="00762B6B" w:rsidRDefault="00000000">
            <w:r>
              <w:rPr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w="4513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C1F4FA" w14:textId="77777777" w:rsidR="00762B6B" w:rsidRDefault="00000000">
            <w:r>
              <w:rPr>
                <w:color w:val="6B7280"/>
                <w:sz w:val="20"/>
                <w:szCs w:val="20"/>
              </w:rPr>
              <w:t xml:space="preserve">Date: </w:t>
            </w:r>
          </w:p>
        </w:tc>
      </w:tr>
    </w:tbl>
    <w:p w14:paraId="14C1F4FC" w14:textId="77777777" w:rsidR="00762B6B" w:rsidRDefault="00762B6B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"/>
        <w:gridCol w:w="8926"/>
      </w:tblGrid>
      <w:tr w:rsidR="00762B6B" w14:paraId="14C1F4FF" w14:textId="77777777">
        <w:tblPrEx>
          <w:tblCellMar>
            <w:top w:w="0" w:type="dxa"/>
            <w:bottom w:w="0" w:type="dxa"/>
          </w:tblCellMar>
        </w:tblPrEx>
        <w:tc>
          <w:tcPr>
            <w:tcW w:w="100" w:type="dxa"/>
            <w:shd w:val="clear" w:color="auto" w:fill="2C3E50"/>
          </w:tcPr>
          <w:p w14:paraId="14C1F4FD" w14:textId="77777777" w:rsidR="00762B6B" w:rsidRDefault="00762B6B"/>
        </w:tc>
        <w:tc>
          <w:tcPr>
            <w:tcW w:w="8926" w:type="dxa"/>
            <w:shd w:val="clear" w:color="auto" w:fill="E8EC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4C1F4FE" w14:textId="77777777" w:rsidR="00762B6B" w:rsidRDefault="00000000">
            <w:r>
              <w:rPr>
                <w:color w:val="2C2C2C"/>
                <w:sz w:val="19"/>
                <w:szCs w:val="19"/>
              </w:rPr>
              <w:t>Complete each section honestly. There are no right or wrong answers — this is about self-awareness, not judgement.</w:t>
            </w:r>
          </w:p>
        </w:tc>
      </w:tr>
    </w:tbl>
    <w:p w14:paraId="14C1F500" w14:textId="77777777" w:rsidR="00762B6B" w:rsidRDefault="00762B6B">
      <w:pPr>
        <w:spacing w:after="100"/>
      </w:pPr>
    </w:p>
    <w:p w14:paraId="14C1F501" w14:textId="77777777" w:rsidR="00762B6B" w:rsidRDefault="00000000">
      <w:pPr>
        <w:pStyle w:val="Heading2"/>
      </w:pPr>
      <w:r>
        <w:t>Section 1: Your Default Leadership Style</w:t>
      </w:r>
    </w:p>
    <w:p w14:paraId="14C1F502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For each scenario, circle the response that most closely matches how you would naturally react.</w:t>
      </w:r>
    </w:p>
    <w:p w14:paraId="14C1F503" w14:textId="77777777" w:rsidR="00762B6B" w:rsidRDefault="00762B6B">
      <w:pPr>
        <w:spacing w:after="100"/>
      </w:pPr>
    </w:p>
    <w:p w14:paraId="14C1F504" w14:textId="77777777" w:rsidR="00762B6B" w:rsidRDefault="00000000">
      <w:pPr>
        <w:spacing w:after="140"/>
      </w:pPr>
      <w:r>
        <w:rPr>
          <w:b/>
          <w:bCs/>
          <w:color w:val="2C2C2C"/>
          <w:sz w:val="21"/>
          <w:szCs w:val="21"/>
        </w:rPr>
        <w:t>Scenario 1: A team member makes a mistake during a treatment</w:t>
      </w:r>
    </w:p>
    <w:p w14:paraId="14C1F505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A) Give clear, direct instructions on what to do differently (Directive)</w:t>
      </w:r>
    </w:p>
    <w:p w14:paraId="14C1F506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B) Ask questions to help them find the solution themselves (Coaching)</w:t>
      </w:r>
    </w:p>
    <w:p w14:paraId="14C1F507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C) Focus on maintaining the relationship and team morale (Affiliative)</w:t>
      </w:r>
    </w:p>
    <w:p w14:paraId="14C1F508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D) Involve the team in deciding the best approach (Democratic)</w:t>
      </w:r>
    </w:p>
    <w:p w14:paraId="14C1F509" w14:textId="77777777" w:rsidR="00762B6B" w:rsidRDefault="00762B6B">
      <w:pPr>
        <w:spacing w:after="80"/>
      </w:pPr>
    </w:p>
    <w:p w14:paraId="14C1F50A" w14:textId="77777777" w:rsidR="00762B6B" w:rsidRDefault="00000000">
      <w:pPr>
        <w:spacing w:after="140"/>
      </w:pPr>
      <w:r>
        <w:rPr>
          <w:b/>
          <w:bCs/>
          <w:color w:val="2C2C2C"/>
          <w:sz w:val="21"/>
          <w:szCs w:val="21"/>
        </w:rPr>
        <w:t>Scenario 2: You need to implement a new SOP</w:t>
      </w:r>
    </w:p>
    <w:p w14:paraId="14C1F50B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A) Give clear, direct instructions on what to do differently (Directive)</w:t>
      </w:r>
    </w:p>
    <w:p w14:paraId="14C1F50C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B) Ask questions to help them find the solution themselves (Coaching)</w:t>
      </w:r>
    </w:p>
    <w:p w14:paraId="14C1F50D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C) Focus on maintaining the relationship and team morale (Affiliative)</w:t>
      </w:r>
    </w:p>
    <w:p w14:paraId="14C1F50E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D) Involve the team in deciding the best approach (Democratic)</w:t>
      </w:r>
    </w:p>
    <w:p w14:paraId="14C1F50F" w14:textId="77777777" w:rsidR="00762B6B" w:rsidRDefault="00762B6B">
      <w:pPr>
        <w:spacing w:after="80"/>
      </w:pPr>
    </w:p>
    <w:p w14:paraId="14C1F510" w14:textId="77777777" w:rsidR="00762B6B" w:rsidRDefault="00000000">
      <w:pPr>
        <w:spacing w:after="140"/>
      </w:pPr>
      <w:r>
        <w:rPr>
          <w:b/>
          <w:bCs/>
          <w:color w:val="2C2C2C"/>
          <w:sz w:val="21"/>
          <w:szCs w:val="21"/>
        </w:rPr>
        <w:t>Scenario 3: A colleague disagrees with your approach</w:t>
      </w:r>
    </w:p>
    <w:p w14:paraId="14C1F511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A) Give clear, direct instructions on what to do differently (Directive)</w:t>
      </w:r>
    </w:p>
    <w:p w14:paraId="14C1F512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B) Ask questions to help them find the solution themselves (Coaching)</w:t>
      </w:r>
    </w:p>
    <w:p w14:paraId="14C1F513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C) Focus on maintaining the relationship and team morale (Affiliative)</w:t>
      </w:r>
    </w:p>
    <w:p w14:paraId="14C1F514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D) Involve the team in deciding the best approach (Democratic)</w:t>
      </w:r>
    </w:p>
    <w:p w14:paraId="14C1F515" w14:textId="77777777" w:rsidR="00762B6B" w:rsidRDefault="00762B6B">
      <w:pPr>
        <w:spacing w:after="80"/>
      </w:pPr>
    </w:p>
    <w:p w14:paraId="14C1F516" w14:textId="77777777" w:rsidR="00762B6B" w:rsidRDefault="00000000">
      <w:pPr>
        <w:spacing w:after="140"/>
      </w:pPr>
      <w:r>
        <w:rPr>
          <w:b/>
          <w:bCs/>
          <w:color w:val="2C2C2C"/>
          <w:sz w:val="21"/>
          <w:szCs w:val="21"/>
        </w:rPr>
        <w:t>Scenario 4: You’re under pressure during a peak Saturday</w:t>
      </w:r>
    </w:p>
    <w:p w14:paraId="14C1F517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A) Give clear, direct instructions on what to do differently (Directive)</w:t>
      </w:r>
    </w:p>
    <w:p w14:paraId="14C1F518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B) Ask questions to help them find the solution themselves (Coaching)</w:t>
      </w:r>
    </w:p>
    <w:p w14:paraId="14C1F519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C) Focus on maintaining the relationship and team morale (Affiliative)</w:t>
      </w:r>
    </w:p>
    <w:p w14:paraId="14C1F51A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lastRenderedPageBreak/>
        <w:t>D) Involve the team in deciding the best approach (Democratic)</w:t>
      </w:r>
    </w:p>
    <w:p w14:paraId="14C1F51B" w14:textId="77777777" w:rsidR="00762B6B" w:rsidRDefault="00762B6B">
      <w:pPr>
        <w:spacing w:after="80"/>
      </w:pPr>
    </w:p>
    <w:p w14:paraId="14C1F51C" w14:textId="77777777" w:rsidR="00762B6B" w:rsidRDefault="00000000">
      <w:pPr>
        <w:pStyle w:val="Heading2"/>
      </w:pPr>
      <w:r>
        <w:t>Section 2: Strengths &amp; Development Areas</w:t>
      </w:r>
    </w:p>
    <w:p w14:paraId="14C1F51D" w14:textId="77777777" w:rsidR="00762B6B" w:rsidRDefault="00000000">
      <w:pPr>
        <w:spacing w:before="120" w:after="60"/>
      </w:pPr>
      <w:r>
        <w:rPr>
          <w:b/>
          <w:bCs/>
          <w:color w:val="B08D57"/>
          <w:spacing w:val="80"/>
          <w:sz w:val="16"/>
          <w:szCs w:val="16"/>
        </w:rPr>
        <w:t>MY TOP 3 LEADERSHIP STRENGTHS</w:t>
      </w:r>
    </w:p>
    <w:p w14:paraId="14C1F51E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1F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20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21" w14:textId="77777777" w:rsidR="00762B6B" w:rsidRDefault="00762B6B">
      <w:pPr>
        <w:spacing w:after="100"/>
      </w:pPr>
    </w:p>
    <w:p w14:paraId="14C1F522" w14:textId="77777777" w:rsidR="00762B6B" w:rsidRDefault="00000000">
      <w:pPr>
        <w:spacing w:before="120" w:after="60"/>
      </w:pPr>
      <w:r>
        <w:rPr>
          <w:b/>
          <w:bCs/>
          <w:color w:val="B08D57"/>
          <w:spacing w:val="80"/>
          <w:sz w:val="16"/>
          <w:szCs w:val="16"/>
        </w:rPr>
        <w:t>MY TOP 3 DEVELOPMENT AREAS</w:t>
      </w:r>
    </w:p>
    <w:p w14:paraId="14C1F523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24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25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26" w14:textId="77777777" w:rsidR="00762B6B" w:rsidRDefault="00762B6B">
      <w:pPr>
        <w:spacing w:after="100"/>
      </w:pPr>
    </w:p>
    <w:p w14:paraId="14C1F527" w14:textId="77777777" w:rsidR="00762B6B" w:rsidRDefault="00000000">
      <w:pPr>
        <w:spacing w:before="120" w:after="60"/>
      </w:pPr>
      <w:r>
        <w:rPr>
          <w:b/>
          <w:bCs/>
          <w:color w:val="B08D57"/>
          <w:spacing w:val="80"/>
          <w:sz w:val="16"/>
          <w:szCs w:val="16"/>
        </w:rPr>
        <w:t>ONE BEHAVIOUR I WILL CHANGE THIS WEEK</w:t>
      </w:r>
    </w:p>
    <w:p w14:paraId="14C1F528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29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2A" w14:textId="77777777" w:rsidR="00762B6B" w:rsidRDefault="00762B6B">
      <w:pPr>
        <w:spacing w:after="100"/>
      </w:pPr>
    </w:p>
    <w:p w14:paraId="14C1F52B" w14:textId="77777777" w:rsidR="00762B6B" w:rsidRDefault="00000000">
      <w:pPr>
        <w:pStyle w:val="Heading2"/>
      </w:pPr>
      <w:r>
        <w:t>Section 3: Team Perspective</w:t>
      </w:r>
    </w:p>
    <w:p w14:paraId="14C1F52C" w14:textId="77777777" w:rsidR="00762B6B" w:rsidRDefault="00000000">
      <w:pPr>
        <w:spacing w:after="140"/>
      </w:pPr>
      <w:r>
        <w:rPr>
          <w:color w:val="2C2C2C"/>
          <w:sz w:val="21"/>
          <w:szCs w:val="21"/>
        </w:rPr>
        <w:t>Ask three team members: “Describe my leadership style in three words.” Record their answers below.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4526"/>
        <w:gridCol w:w="2000"/>
      </w:tblGrid>
      <w:tr w:rsidR="00762B6B" w14:paraId="14C1F53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2C3E5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1F52D" w14:textId="77777777" w:rsidR="00762B6B" w:rsidRDefault="00000000">
            <w:r>
              <w:rPr>
                <w:b/>
                <w:bCs/>
                <w:color w:val="FFFFFF"/>
                <w:sz w:val="17"/>
                <w:szCs w:val="17"/>
              </w:rPr>
              <w:t>Team Member</w:t>
            </w:r>
          </w:p>
        </w:tc>
        <w:tc>
          <w:tcPr>
            <w:tcW w:w="4526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2C3E5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1F52E" w14:textId="77777777" w:rsidR="00762B6B" w:rsidRDefault="00000000">
            <w:r>
              <w:rPr>
                <w:b/>
                <w:bCs/>
                <w:color w:val="FFFFFF"/>
                <w:sz w:val="17"/>
                <w:szCs w:val="17"/>
              </w:rPr>
              <w:t>Their 3 Words</w:t>
            </w:r>
          </w:p>
        </w:tc>
        <w:tc>
          <w:tcPr>
            <w:tcW w:w="20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2C3E5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1F52F" w14:textId="77777777" w:rsidR="00762B6B" w:rsidRDefault="00000000">
            <w:r>
              <w:rPr>
                <w:b/>
                <w:bCs/>
                <w:color w:val="FFFFFF"/>
                <w:sz w:val="17"/>
                <w:szCs w:val="17"/>
              </w:rPr>
              <w:t>Surprised You?</w:t>
            </w:r>
          </w:p>
        </w:tc>
      </w:tr>
      <w:tr w:rsidR="00762B6B" w14:paraId="14C1F534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1" w14:textId="77777777" w:rsidR="00762B6B" w:rsidRDefault="00000000">
            <w:r>
              <w:rPr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w="4526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2" w14:textId="77777777" w:rsidR="00762B6B" w:rsidRDefault="00000000">
            <w:r>
              <w:rPr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3" w14:textId="77777777" w:rsidR="00762B6B" w:rsidRDefault="00000000">
            <w:r>
              <w:rPr>
                <w:color w:val="2C2C2C"/>
                <w:sz w:val="18"/>
                <w:szCs w:val="18"/>
              </w:rPr>
              <w:t>Yes / No</w:t>
            </w:r>
          </w:p>
        </w:tc>
      </w:tr>
      <w:tr w:rsidR="00762B6B" w14:paraId="14C1F53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5" w14:textId="77777777" w:rsidR="00762B6B" w:rsidRDefault="00000000">
            <w:r>
              <w:rPr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w="4526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6" w14:textId="77777777" w:rsidR="00762B6B" w:rsidRDefault="00000000">
            <w:r>
              <w:rPr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7" w14:textId="77777777" w:rsidR="00762B6B" w:rsidRDefault="00000000">
            <w:r>
              <w:rPr>
                <w:color w:val="2C2C2C"/>
                <w:sz w:val="18"/>
                <w:szCs w:val="18"/>
              </w:rPr>
              <w:t>Yes / No</w:t>
            </w:r>
          </w:p>
        </w:tc>
      </w:tr>
      <w:tr w:rsidR="00762B6B" w14:paraId="14C1F53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9" w14:textId="77777777" w:rsidR="00762B6B" w:rsidRDefault="00000000">
            <w:r>
              <w:rPr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w="4526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A" w14:textId="77777777" w:rsidR="00762B6B" w:rsidRDefault="00000000">
            <w:r>
              <w:rPr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tcBorders>
              <w:top w:val="single" w:sz="1" w:space="0" w:color="D5D5D5"/>
              <w:left w:val="single" w:sz="1" w:space="0" w:color="D5D5D5"/>
              <w:bottom w:val="single" w:sz="1" w:space="0" w:color="D5D5D5"/>
              <w:right w:val="single" w:sz="1" w:space="0" w:color="D5D5D5"/>
            </w:tcBorders>
            <w:shd w:val="clear" w:color="auto" w:fill="F9F9F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C1F53B" w14:textId="77777777" w:rsidR="00762B6B" w:rsidRDefault="00000000">
            <w:r>
              <w:rPr>
                <w:color w:val="2C2C2C"/>
                <w:sz w:val="18"/>
                <w:szCs w:val="18"/>
              </w:rPr>
              <w:t>Yes / No</w:t>
            </w:r>
          </w:p>
        </w:tc>
      </w:tr>
    </w:tbl>
    <w:p w14:paraId="14C1F53D" w14:textId="77777777" w:rsidR="00762B6B" w:rsidRDefault="00762B6B">
      <w:pPr>
        <w:spacing w:after="100"/>
      </w:pPr>
    </w:p>
    <w:p w14:paraId="14C1F53E" w14:textId="77777777" w:rsidR="00762B6B" w:rsidRDefault="00000000">
      <w:pPr>
        <w:spacing w:before="120" w:after="60"/>
      </w:pPr>
      <w:r>
        <w:rPr>
          <w:b/>
          <w:bCs/>
          <w:color w:val="B08D57"/>
          <w:spacing w:val="80"/>
          <w:sz w:val="16"/>
          <w:szCs w:val="16"/>
        </w:rPr>
        <w:t>REFLECTIONS: WHAT PATTERNS DO YOU NOTICE?</w:t>
      </w:r>
    </w:p>
    <w:p w14:paraId="14C1F53F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40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41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p w14:paraId="14C1F542" w14:textId="77777777" w:rsidR="00762B6B" w:rsidRDefault="00000000">
      <w:pPr>
        <w:pBdr>
          <w:bottom w:val="single" w:sz="1" w:space="16" w:color="E5E1DC"/>
        </w:pBdr>
      </w:pPr>
      <w:r>
        <w:rPr>
          <w:sz w:val="20"/>
          <w:szCs w:val="20"/>
        </w:rPr>
        <w:t xml:space="preserve"> </w:t>
      </w:r>
    </w:p>
    <w:sectPr w:rsidR="00762B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5BEC" w14:textId="77777777" w:rsidR="00ED100D" w:rsidRDefault="00ED100D">
      <w:r>
        <w:separator/>
      </w:r>
    </w:p>
  </w:endnote>
  <w:endnote w:type="continuationSeparator" w:id="0">
    <w:p w14:paraId="5290ECE5" w14:textId="77777777" w:rsidR="00ED100D" w:rsidRDefault="00ED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F544" w14:textId="0417B1FD" w:rsidR="00762B6B" w:rsidRDefault="00000000">
    <w:pPr>
      <w:pBdr>
        <w:top w:val="single" w:sz="1" w:space="4" w:color="E5E1DC"/>
      </w:pBdr>
      <w:jc w:val="right"/>
    </w:pPr>
    <w:r>
      <w:rPr>
        <w:color w:val="6B7280"/>
        <w:sz w:val="14"/>
        <w:szCs w:val="14"/>
      </w:rPr>
      <w:t xml:space="preserve">Commercial Leadership </w:t>
    </w:r>
    <w:proofErr w:type="gramStart"/>
    <w:r>
      <w:rPr>
        <w:color w:val="6B7280"/>
        <w:sz w:val="14"/>
        <w:szCs w:val="14"/>
      </w:rPr>
      <w:t>Programme  |</w:t>
    </w:r>
    <w:proofErr w:type="gramEnd"/>
    <w:r>
      <w:rPr>
        <w:color w:val="6B7280"/>
        <w:sz w:val="14"/>
        <w:szCs w:val="14"/>
      </w:rPr>
      <w:t xml:space="preserve">  Page </w:t>
    </w:r>
    <w:r>
      <w:rPr>
        <w:color w:val="6B7280"/>
        <w:sz w:val="14"/>
        <w:szCs w:val="14"/>
      </w:rPr>
      <w:fldChar w:fldCharType="begin"/>
    </w:r>
    <w:r>
      <w:rPr>
        <w:color w:val="6B7280"/>
        <w:sz w:val="14"/>
        <w:szCs w:val="14"/>
      </w:rPr>
      <w:instrText>PAGE</w:instrText>
    </w:r>
    <w:r>
      <w:rPr>
        <w:color w:val="6B7280"/>
        <w:sz w:val="14"/>
        <w:szCs w:val="14"/>
      </w:rPr>
      <w:fldChar w:fldCharType="separate"/>
    </w:r>
    <w:r w:rsidR="00F41DC0">
      <w:rPr>
        <w:noProof/>
        <w:color w:val="6B7280"/>
        <w:sz w:val="14"/>
        <w:szCs w:val="14"/>
      </w:rPr>
      <w:t>1</w:t>
    </w:r>
    <w:r>
      <w:rPr>
        <w:color w:val="6B72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882D" w14:textId="77777777" w:rsidR="00ED100D" w:rsidRDefault="00ED100D">
      <w:r>
        <w:separator/>
      </w:r>
    </w:p>
  </w:footnote>
  <w:footnote w:type="continuationSeparator" w:id="0">
    <w:p w14:paraId="2F6DB57A" w14:textId="77777777" w:rsidR="00ED100D" w:rsidRDefault="00ED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F543" w14:textId="77777777" w:rsidR="00762B6B" w:rsidRDefault="00000000">
    <w:pPr>
      <w:pBdr>
        <w:bottom w:val="single" w:sz="1" w:space="4" w:color="B08D57"/>
      </w:pBdr>
    </w:pPr>
    <w:r>
      <w:rPr>
        <w:color w:val="6B7280"/>
        <w:sz w:val="14"/>
        <w:szCs w:val="14"/>
      </w:rPr>
      <w:t xml:space="preserve">Module 1 </w:t>
    </w:r>
    <w:proofErr w:type="gramStart"/>
    <w:r>
      <w:rPr>
        <w:color w:val="6B7280"/>
        <w:sz w:val="14"/>
        <w:szCs w:val="14"/>
      </w:rPr>
      <w:t>Template  |</w:t>
    </w:r>
    <w:proofErr w:type="gramEnd"/>
    <w:r>
      <w:rPr>
        <w:color w:val="6B7280"/>
        <w:sz w:val="14"/>
        <w:szCs w:val="14"/>
      </w:rPr>
      <w:t xml:space="preserve">  </w:t>
    </w:r>
    <w:r>
      <w:rPr>
        <w:color w:val="B08D57"/>
        <w:sz w:val="14"/>
        <w:szCs w:val="14"/>
      </w:rPr>
      <w:t>Leadership Self-Assessment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7336"/>
    <w:multiLevelType w:val="hybridMultilevel"/>
    <w:tmpl w:val="8474BA3A"/>
    <w:lvl w:ilvl="0" w:tplc="F32C6E12">
      <w:start w:val="1"/>
      <w:numFmt w:val="bullet"/>
      <w:lvlText w:val="•"/>
      <w:lvlJc w:val="left"/>
      <w:pPr>
        <w:ind w:left="720" w:hanging="360"/>
      </w:pPr>
    </w:lvl>
    <w:lvl w:ilvl="1" w:tplc="0C267DA6">
      <w:numFmt w:val="decimal"/>
      <w:lvlText w:val=""/>
      <w:lvlJc w:val="left"/>
    </w:lvl>
    <w:lvl w:ilvl="2" w:tplc="D6F29316">
      <w:numFmt w:val="decimal"/>
      <w:lvlText w:val=""/>
      <w:lvlJc w:val="left"/>
    </w:lvl>
    <w:lvl w:ilvl="3" w:tplc="4BCC3486">
      <w:numFmt w:val="decimal"/>
      <w:lvlText w:val=""/>
      <w:lvlJc w:val="left"/>
    </w:lvl>
    <w:lvl w:ilvl="4" w:tplc="4B101A7E">
      <w:numFmt w:val="decimal"/>
      <w:lvlText w:val=""/>
      <w:lvlJc w:val="left"/>
    </w:lvl>
    <w:lvl w:ilvl="5" w:tplc="C982223A">
      <w:numFmt w:val="decimal"/>
      <w:lvlText w:val=""/>
      <w:lvlJc w:val="left"/>
    </w:lvl>
    <w:lvl w:ilvl="6" w:tplc="63FA028E">
      <w:numFmt w:val="decimal"/>
      <w:lvlText w:val=""/>
      <w:lvlJc w:val="left"/>
    </w:lvl>
    <w:lvl w:ilvl="7" w:tplc="58483396">
      <w:numFmt w:val="decimal"/>
      <w:lvlText w:val=""/>
      <w:lvlJc w:val="left"/>
    </w:lvl>
    <w:lvl w:ilvl="8" w:tplc="58402C20">
      <w:numFmt w:val="decimal"/>
      <w:lvlText w:val=""/>
      <w:lvlJc w:val="left"/>
    </w:lvl>
  </w:abstractNum>
  <w:abstractNum w:abstractNumId="1" w15:restartNumberingAfterBreak="0">
    <w:nsid w:val="662D14FE"/>
    <w:multiLevelType w:val="hybridMultilevel"/>
    <w:tmpl w:val="1CCE6180"/>
    <w:lvl w:ilvl="0" w:tplc="E3B09754">
      <w:start w:val="1"/>
      <w:numFmt w:val="decimal"/>
      <w:lvlText w:val="%1."/>
      <w:lvlJc w:val="left"/>
      <w:pPr>
        <w:ind w:left="720" w:hanging="360"/>
      </w:pPr>
    </w:lvl>
    <w:lvl w:ilvl="1" w:tplc="F8BE2C5E">
      <w:numFmt w:val="decimal"/>
      <w:lvlText w:val=""/>
      <w:lvlJc w:val="left"/>
    </w:lvl>
    <w:lvl w:ilvl="2" w:tplc="9CA25C1C">
      <w:numFmt w:val="decimal"/>
      <w:lvlText w:val=""/>
      <w:lvlJc w:val="left"/>
    </w:lvl>
    <w:lvl w:ilvl="3" w:tplc="1FF68D8A">
      <w:numFmt w:val="decimal"/>
      <w:lvlText w:val=""/>
      <w:lvlJc w:val="left"/>
    </w:lvl>
    <w:lvl w:ilvl="4" w:tplc="5180331C">
      <w:numFmt w:val="decimal"/>
      <w:lvlText w:val=""/>
      <w:lvlJc w:val="left"/>
    </w:lvl>
    <w:lvl w:ilvl="5" w:tplc="3CCE21DA">
      <w:numFmt w:val="decimal"/>
      <w:lvlText w:val=""/>
      <w:lvlJc w:val="left"/>
    </w:lvl>
    <w:lvl w:ilvl="6" w:tplc="0E40EC18">
      <w:numFmt w:val="decimal"/>
      <w:lvlText w:val=""/>
      <w:lvlJc w:val="left"/>
    </w:lvl>
    <w:lvl w:ilvl="7" w:tplc="EB3C13CA">
      <w:numFmt w:val="decimal"/>
      <w:lvlText w:val=""/>
      <w:lvlJc w:val="left"/>
    </w:lvl>
    <w:lvl w:ilvl="8" w:tplc="ABC886CC">
      <w:numFmt w:val="decimal"/>
      <w:lvlText w:val=""/>
      <w:lvlJc w:val="left"/>
    </w:lvl>
  </w:abstractNum>
  <w:abstractNum w:abstractNumId="2" w15:restartNumberingAfterBreak="0">
    <w:nsid w:val="6FDE6117"/>
    <w:multiLevelType w:val="hybridMultilevel"/>
    <w:tmpl w:val="D3FE6BA8"/>
    <w:lvl w:ilvl="0" w:tplc="9A32E138">
      <w:start w:val="1"/>
      <w:numFmt w:val="bullet"/>
      <w:lvlText w:val="●"/>
      <w:lvlJc w:val="left"/>
      <w:pPr>
        <w:ind w:left="720" w:hanging="360"/>
      </w:pPr>
    </w:lvl>
    <w:lvl w:ilvl="1" w:tplc="AD2AB654">
      <w:start w:val="1"/>
      <w:numFmt w:val="bullet"/>
      <w:lvlText w:val="○"/>
      <w:lvlJc w:val="left"/>
      <w:pPr>
        <w:ind w:left="1440" w:hanging="360"/>
      </w:pPr>
    </w:lvl>
    <w:lvl w:ilvl="2" w:tplc="3178533E">
      <w:start w:val="1"/>
      <w:numFmt w:val="bullet"/>
      <w:lvlText w:val="■"/>
      <w:lvlJc w:val="left"/>
      <w:pPr>
        <w:ind w:left="2160" w:hanging="360"/>
      </w:pPr>
    </w:lvl>
    <w:lvl w:ilvl="3" w:tplc="E3CA7BA8">
      <w:start w:val="1"/>
      <w:numFmt w:val="bullet"/>
      <w:lvlText w:val="●"/>
      <w:lvlJc w:val="left"/>
      <w:pPr>
        <w:ind w:left="2880" w:hanging="360"/>
      </w:pPr>
    </w:lvl>
    <w:lvl w:ilvl="4" w:tplc="396C504E">
      <w:start w:val="1"/>
      <w:numFmt w:val="bullet"/>
      <w:lvlText w:val="○"/>
      <w:lvlJc w:val="left"/>
      <w:pPr>
        <w:ind w:left="3600" w:hanging="360"/>
      </w:pPr>
    </w:lvl>
    <w:lvl w:ilvl="5" w:tplc="390C0912">
      <w:start w:val="1"/>
      <w:numFmt w:val="bullet"/>
      <w:lvlText w:val="■"/>
      <w:lvlJc w:val="left"/>
      <w:pPr>
        <w:ind w:left="4320" w:hanging="360"/>
      </w:pPr>
    </w:lvl>
    <w:lvl w:ilvl="6" w:tplc="3C4A3888">
      <w:start w:val="1"/>
      <w:numFmt w:val="bullet"/>
      <w:lvlText w:val="●"/>
      <w:lvlJc w:val="left"/>
      <w:pPr>
        <w:ind w:left="5040" w:hanging="360"/>
      </w:pPr>
    </w:lvl>
    <w:lvl w:ilvl="7" w:tplc="224ACF5C">
      <w:start w:val="1"/>
      <w:numFmt w:val="bullet"/>
      <w:lvlText w:val="●"/>
      <w:lvlJc w:val="left"/>
      <w:pPr>
        <w:ind w:left="5760" w:hanging="360"/>
      </w:pPr>
    </w:lvl>
    <w:lvl w:ilvl="8" w:tplc="A4700470">
      <w:start w:val="1"/>
      <w:numFmt w:val="bullet"/>
      <w:lvlText w:val="●"/>
      <w:lvlJc w:val="left"/>
      <w:pPr>
        <w:ind w:left="6480" w:hanging="360"/>
      </w:pPr>
    </w:lvl>
  </w:abstractNum>
  <w:num w:numId="1" w16cid:durableId="5046330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6B"/>
    <w:rsid w:val="00164B8E"/>
    <w:rsid w:val="00762B6B"/>
    <w:rsid w:val="00D90114"/>
    <w:rsid w:val="00ED100D"/>
    <w:rsid w:val="00F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F4F6"/>
  <w15:docId w15:val="{12FA8833-6B35-435F-AA42-EB892133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60"/>
      <w:outlineLvl w:val="0"/>
    </w:pPr>
    <w:rPr>
      <w:rFonts w:ascii="Georgia" w:eastAsia="Georgia" w:hAnsi="Georgia" w:cs="Georgia"/>
      <w:b/>
      <w:bCs/>
      <w:color w:val="1A2332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rFonts w:ascii="Georgia" w:eastAsia="Georgia" w:hAnsi="Georgia" w:cs="Georgia"/>
      <w:b/>
      <w:bCs/>
      <w:color w:val="2C3E5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1815</Characters>
  <Application>Microsoft Office Word</Application>
  <DocSecurity>0</DocSecurity>
  <Lines>75</Lines>
  <Paragraphs>49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rebecca doyle</cp:lastModifiedBy>
  <cp:revision>3</cp:revision>
  <dcterms:created xsi:type="dcterms:W3CDTF">2026-03-20T15:36:00Z</dcterms:created>
  <dcterms:modified xsi:type="dcterms:W3CDTF">2026-03-20T15:54:00Z</dcterms:modified>
</cp:coreProperties>
</file>